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6"/>
          <w:szCs w:val="36"/>
          <w:lang w:val="en-US" w:eastAsia="zh-CN"/>
        </w:rPr>
        <w:t>理学院校外人员（访客）审批表</w:t>
      </w:r>
    </w:p>
    <w:p>
      <w:pPr>
        <w:ind w:firstLine="3780" w:firstLineChars="1800"/>
        <w:rPr>
          <w:sz w:val="28"/>
          <w:szCs w:val="28"/>
        </w:rPr>
      </w:pPr>
      <w:r>
        <w:t xml:space="preserve">     </w:t>
      </w:r>
      <w:r>
        <w:rPr>
          <w:rFonts w:hint="eastAsia"/>
        </w:rPr>
        <w:t>　</w:t>
      </w:r>
      <w:r>
        <w:t xml:space="preserve">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    月    日</w:t>
      </w:r>
    </w:p>
    <w:tbl>
      <w:tblPr>
        <w:tblStyle w:val="5"/>
        <w:tblW w:w="9540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610"/>
        <w:gridCol w:w="22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访客姓名</w:t>
            </w:r>
          </w:p>
        </w:tc>
        <w:tc>
          <w:tcPr>
            <w:tcW w:w="26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4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3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进校事由</w:t>
            </w:r>
          </w:p>
        </w:tc>
        <w:tc>
          <w:tcPr>
            <w:tcW w:w="723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时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723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时</w:t>
            </w:r>
            <w:r>
              <w:rPr>
                <w:rFonts w:hint="eastAsia"/>
                <w:sz w:val="24"/>
                <w:szCs w:val="24"/>
                <w:lang w:eastAsia="zh-CN"/>
              </w:rPr>
              <w:t>——</w:t>
            </w:r>
            <w:r>
              <w:rPr>
                <w:rFonts w:hint="eastAsia"/>
                <w:sz w:val="24"/>
                <w:szCs w:val="24"/>
              </w:rPr>
              <w:t xml:space="preserve">    月    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3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接待人员</w:t>
            </w:r>
          </w:p>
        </w:tc>
        <w:tc>
          <w:tcPr>
            <w:tcW w:w="723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23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14天内是否有中高风险区及其他管控区域旅居史</w:t>
            </w:r>
          </w:p>
        </w:tc>
        <w:tc>
          <w:tcPr>
            <w:tcW w:w="723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231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14天内是否有浙江省外旅居史</w:t>
            </w:r>
          </w:p>
        </w:tc>
        <w:tc>
          <w:tcPr>
            <w:tcW w:w="723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1920" w:firstLineChars="8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310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7230" w:type="dxa"/>
            <w:gridSpan w:val="3"/>
            <w:tcBorders>
              <w:right w:val="single" w:color="auto" w:sz="12" w:space="0"/>
            </w:tcBorders>
            <w:vAlign w:val="bottom"/>
          </w:tcPr>
          <w:p>
            <w:pPr>
              <w:ind w:firstLine="2880" w:firstLineChars="12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1、14天内有中高风险区及其他管控区域旅居史人员，不得入校；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2、省外访客需提供48 小时省内核酸阴性证明；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3、按照“谁接待谁负责”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原则，接待人员需全程陪同，全程佩戴口罩，做好个人防护，离校前报告学院负责人；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4、本表由学院书记负责审批，并交由党政办备案。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10F40"/>
    <w:rsid w:val="134F312B"/>
    <w:rsid w:val="136C4CFD"/>
    <w:rsid w:val="17D941EE"/>
    <w:rsid w:val="1E5763EA"/>
    <w:rsid w:val="1F9943E2"/>
    <w:rsid w:val="1FF31C5F"/>
    <w:rsid w:val="31EA3D01"/>
    <w:rsid w:val="340B7E8D"/>
    <w:rsid w:val="3CE1374D"/>
    <w:rsid w:val="4171775B"/>
    <w:rsid w:val="53086594"/>
    <w:rsid w:val="54902E60"/>
    <w:rsid w:val="5C4E0F98"/>
    <w:rsid w:val="5D0D32CD"/>
    <w:rsid w:val="63CF2267"/>
    <w:rsid w:val="78D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730" w:firstLineChars="853"/>
    </w:pPr>
    <w:rPr>
      <w:rFonts w:ascii="Times New Roman" w:hAnsi="Times New Roman" w:eastAsia="黑体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2020-04-24T03:09:00Z</dcterms:created>
  <dc:creator>雷唤</dc:creator>
  <cp:lastModifiedBy>Admin</cp:lastModifiedBy>
  <cp:lastPrinted>2022-04-02T01:32:00Z</cp:lastPrinted>
  <dcterms:modified xsi:type="dcterms:W3CDTF">2022-07-04T08:23:25Z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C460B7C0774E48DAB10292295963CF6A</vt:lpwstr>
  </property>
</Properties>
</file>